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C6" w:rsidRPr="00E055C6" w:rsidRDefault="00E055C6" w:rsidP="00E055C6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b/>
          <w:color w:val="373E4D"/>
          <w:sz w:val="24"/>
          <w:szCs w:val="24"/>
          <w:u w:val="single"/>
        </w:rPr>
      </w:pPr>
      <w:r w:rsidRPr="00E055C6">
        <w:rPr>
          <w:rFonts w:ascii="Arial" w:eastAsia="Times New Roman" w:hAnsi="Arial" w:cs="Arial"/>
          <w:b/>
          <w:color w:val="373E4D"/>
          <w:sz w:val="24"/>
          <w:szCs w:val="24"/>
          <w:u w:val="single"/>
        </w:rPr>
        <w:t>Response to 21 Day Fix Inquiry</w:t>
      </w:r>
    </w:p>
    <w:p w:rsidR="00E055C6" w:rsidRDefault="00E055C6" w:rsidP="000707DF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73E4D"/>
          <w:sz w:val="24"/>
          <w:szCs w:val="24"/>
        </w:rPr>
      </w:pPr>
    </w:p>
    <w:p w:rsidR="00E055C6" w:rsidRDefault="00E055C6" w:rsidP="000707DF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73E4D"/>
          <w:sz w:val="24"/>
          <w:szCs w:val="24"/>
        </w:rPr>
      </w:pPr>
    </w:p>
    <w:p w:rsidR="00E055C6" w:rsidRDefault="000707DF" w:rsidP="000707DF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73E4D"/>
          <w:sz w:val="24"/>
          <w:szCs w:val="24"/>
        </w:rPr>
      </w:pPr>
      <w:bookmarkStart w:id="0" w:name="_GoBack"/>
      <w:bookmarkEnd w:id="0"/>
      <w:r w:rsidRPr="000707DF">
        <w:rPr>
          <w:rFonts w:ascii="Arial" w:eastAsia="Times New Roman" w:hAnsi="Arial" w:cs="Arial"/>
          <w:color w:val="373E4D"/>
          <w:sz w:val="24"/>
          <w:szCs w:val="24"/>
        </w:rPr>
        <w:t>Thanks for inquiring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.</w:t>
      </w:r>
    </w:p>
    <w:p w:rsidR="00E055C6" w:rsidRDefault="000707DF" w:rsidP="000707DF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73E4D"/>
          <w:sz w:val="24"/>
          <w:szCs w:val="24"/>
        </w:rPr>
      </w:pP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>Here is the info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…</w:t>
      </w:r>
    </w:p>
    <w:p w:rsidR="00E055C6" w:rsidRDefault="000707DF" w:rsidP="000707DF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73E4D"/>
          <w:sz w:val="24"/>
          <w:szCs w:val="24"/>
        </w:rPr>
      </w:pP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>It is 30 min workouts per day that you do from your home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 xml:space="preserve">.  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>30 meals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,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 xml:space="preserve"> which is 1 shake per day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,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 xml:space="preserve"> that is superfood loaded. 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 xml:space="preserve">I’ve 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>been drinking it for lunch for 5 yrs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.</w:t>
      </w:r>
    </w:p>
    <w:p w:rsidR="00E055C6" w:rsidRDefault="000707DF" w:rsidP="000707DF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73E4D"/>
          <w:sz w:val="24"/>
          <w:szCs w:val="24"/>
        </w:rPr>
      </w:pP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>The portion controlled containers and nutrition plan that tells you what to eat and how much. So simple to follow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.</w:t>
      </w:r>
    </w:p>
    <w:p w:rsidR="000707DF" w:rsidRPr="000707DF" w:rsidRDefault="000707DF" w:rsidP="000707DF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73E4D"/>
          <w:sz w:val="24"/>
          <w:szCs w:val="24"/>
        </w:rPr>
      </w:pP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Access to me as your C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>oach to support you through your journey and a group of other ladies all doing the same. Like minded, amazing people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 xml:space="preserve">So </w:t>
      </w:r>
      <w:r w:rsidR="00E055C6" w:rsidRPr="000707DF">
        <w:rPr>
          <w:rFonts w:ascii="Arial" w:eastAsia="Times New Roman" w:hAnsi="Arial" w:cs="Arial"/>
          <w:color w:val="373E4D"/>
          <w:sz w:val="24"/>
          <w:szCs w:val="24"/>
        </w:rPr>
        <w:t>it’s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 xml:space="preserve"> like having a personal trainer, nutritionist, personal coach and support group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 xml:space="preserve">all for just </w:t>
      </w:r>
      <w:hyperlink r:id="rId6" w:history="1">
        <w:r w:rsidRPr="000707DF">
          <w:rPr>
            <w:rFonts w:ascii="Arial" w:eastAsia="Times New Roman" w:hAnsi="Arial" w:cs="Arial"/>
            <w:color w:val="373E4D"/>
            <w:sz w:val="24"/>
            <w:szCs w:val="24"/>
            <w:u w:val="single"/>
          </w:rPr>
          <w:t>$160</w:t>
        </w:r>
      </w:hyperlink>
      <w:r w:rsidRPr="000707DF">
        <w:rPr>
          <w:rFonts w:ascii="Arial" w:eastAsia="Times New Roman" w:hAnsi="Arial" w:cs="Arial"/>
          <w:color w:val="373E4D"/>
          <w:sz w:val="24"/>
          <w:szCs w:val="24"/>
        </w:rPr>
        <w:t xml:space="preserve"> US dollars or </w:t>
      </w:r>
      <w:hyperlink r:id="rId7" w:history="1">
        <w:r w:rsidRPr="000707DF">
          <w:rPr>
            <w:rFonts w:ascii="Arial" w:eastAsia="Times New Roman" w:hAnsi="Arial" w:cs="Arial"/>
            <w:color w:val="373E4D"/>
            <w:sz w:val="24"/>
            <w:szCs w:val="24"/>
            <w:u w:val="single"/>
          </w:rPr>
          <w:t>$184</w:t>
        </w:r>
      </w:hyperlink>
      <w:r w:rsidRPr="000707DF">
        <w:rPr>
          <w:rFonts w:ascii="Arial" w:eastAsia="Times New Roman" w:hAnsi="Arial" w:cs="Arial"/>
          <w:color w:val="373E4D"/>
          <w:sz w:val="24"/>
          <w:szCs w:val="24"/>
        </w:rPr>
        <w:t xml:space="preserve"> Canadian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 xml:space="preserve"> w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>ith a complete 30 day money back guarantee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.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 xml:space="preserve">What </w:t>
      </w:r>
      <w:r w:rsidR="00E055C6" w:rsidRPr="000707DF">
        <w:rPr>
          <w:rFonts w:ascii="Arial" w:eastAsia="Times New Roman" w:hAnsi="Arial" w:cs="Arial"/>
          <w:color w:val="373E4D"/>
          <w:sz w:val="24"/>
          <w:szCs w:val="24"/>
        </w:rPr>
        <w:t>I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 xml:space="preserve"> love most about that price is that it would cost you close to that for just 1 service from a personal trainer/nutritionist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.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>How does that sound?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>Nicole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br/>
        <w:t xml:space="preserve">**There is also an option for just the 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Fix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 xml:space="preserve"> for </w:t>
      </w:r>
      <w:hyperlink r:id="rId8" w:history="1">
        <w:r w:rsidRPr="000707DF">
          <w:rPr>
            <w:rFonts w:ascii="Arial" w:eastAsia="Times New Roman" w:hAnsi="Arial" w:cs="Arial"/>
            <w:color w:val="373E4D"/>
            <w:sz w:val="24"/>
            <w:szCs w:val="24"/>
            <w:u w:val="single"/>
          </w:rPr>
          <w:t>$60</w:t>
        </w:r>
      </w:hyperlink>
      <w:r w:rsidRPr="000707DF">
        <w:rPr>
          <w:rFonts w:ascii="Arial" w:eastAsia="Times New Roman" w:hAnsi="Arial" w:cs="Arial"/>
          <w:color w:val="373E4D"/>
          <w:sz w:val="24"/>
          <w:szCs w:val="24"/>
        </w:rPr>
        <w:t xml:space="preserve"> but I REALLY like my clients to do the FULL on program for success with </w:t>
      </w:r>
      <w:r w:rsidR="00E055C6">
        <w:rPr>
          <w:rFonts w:ascii="Arial" w:eastAsia="Times New Roman" w:hAnsi="Arial" w:cs="Arial"/>
          <w:color w:val="373E4D"/>
          <w:sz w:val="24"/>
          <w:szCs w:val="24"/>
        </w:rPr>
        <w:t>S</w:t>
      </w:r>
      <w:r w:rsidRPr="000707DF">
        <w:rPr>
          <w:rFonts w:ascii="Arial" w:eastAsia="Times New Roman" w:hAnsi="Arial" w:cs="Arial"/>
          <w:color w:val="373E4D"/>
          <w:sz w:val="24"/>
          <w:szCs w:val="24"/>
        </w:rPr>
        <w:t>hakeology for at least first round**</w:t>
      </w:r>
    </w:p>
    <w:p w:rsidR="009E4013" w:rsidRDefault="00F14CE5"/>
    <w:sectPr w:rsidR="009E4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E5" w:rsidRDefault="00F14CE5" w:rsidP="000707DF">
      <w:pPr>
        <w:spacing w:after="0" w:line="240" w:lineRule="auto"/>
      </w:pPr>
      <w:r>
        <w:separator/>
      </w:r>
    </w:p>
  </w:endnote>
  <w:endnote w:type="continuationSeparator" w:id="0">
    <w:p w:rsidR="00F14CE5" w:rsidRDefault="00F14CE5" w:rsidP="0007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E5" w:rsidRDefault="00F14CE5" w:rsidP="000707DF">
      <w:pPr>
        <w:spacing w:after="0" w:line="240" w:lineRule="auto"/>
      </w:pPr>
      <w:r>
        <w:separator/>
      </w:r>
    </w:p>
  </w:footnote>
  <w:footnote w:type="continuationSeparator" w:id="0">
    <w:p w:rsidR="00F14CE5" w:rsidRDefault="00F14CE5" w:rsidP="00070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DF"/>
    <w:rsid w:val="000707DF"/>
    <w:rsid w:val="00AE4673"/>
    <w:rsid w:val="00B24C33"/>
    <w:rsid w:val="00E055C6"/>
    <w:rsid w:val="00F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20E8"/>
  <w15:chartTrackingRefBased/>
  <w15:docId w15:val="{BBF06F13-9E4F-4D19-A55E-A427CE2C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0707DF"/>
  </w:style>
  <w:style w:type="character" w:styleId="Hyperlink">
    <w:name w:val="Hyperlink"/>
    <w:basedOn w:val="DefaultParagraphFont"/>
    <w:uiPriority w:val="99"/>
    <w:semiHidden/>
    <w:unhideWhenUsed/>
    <w:rsid w:val="000707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DF"/>
  </w:style>
  <w:style w:type="paragraph" w:styleId="Footer">
    <w:name w:val="footer"/>
    <w:basedOn w:val="Normal"/>
    <w:link w:val="FooterChar"/>
    <w:uiPriority w:val="99"/>
    <w:unhideWhenUsed/>
    <w:rsid w:val="0007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0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1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842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686138">
          <w:marLeft w:val="120"/>
          <w:marRight w:val="12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37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5482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rin.ernest1/posts/10153619228792309?comment_id=10153619247992309&amp;notif_t=feed_comment_reply&amp;notif_id=14603930839778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rin.ernest1/posts/10153619228792309?comment_id=10153619247992309&amp;notif_t=feed_comment_reply&amp;notif_id=14603930839778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rin.ernest1/posts/10153619228792309?comment_id=10153619247992309&amp;notif_t=feed_comment_reply&amp;notif_id=14603930839778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Webber</dc:creator>
  <cp:keywords/>
  <dc:description/>
  <cp:lastModifiedBy>Lauren Webber</cp:lastModifiedBy>
  <cp:revision>1</cp:revision>
  <dcterms:created xsi:type="dcterms:W3CDTF">2016-04-11T16:45:00Z</dcterms:created>
  <dcterms:modified xsi:type="dcterms:W3CDTF">2016-04-11T16:59:00Z</dcterms:modified>
</cp:coreProperties>
</file>